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11" w:rsidRDefault="00143211" w:rsidP="00143211">
      <w:r>
        <w:t xml:space="preserve">                                                                                                                                     </w:t>
      </w:r>
    </w:p>
    <w:tbl>
      <w:tblPr>
        <w:tblStyle w:val="a3"/>
        <w:tblW w:w="4693" w:type="dxa"/>
        <w:tblInd w:w="4678" w:type="dxa"/>
        <w:tblLook w:val="04A0" w:firstRow="1" w:lastRow="0" w:firstColumn="1" w:lastColumn="0" w:noHBand="0" w:noVBand="1"/>
      </w:tblPr>
      <w:tblGrid>
        <w:gridCol w:w="4693"/>
      </w:tblGrid>
      <w:tr w:rsidR="00143211" w:rsidRPr="00143211" w:rsidTr="005F3C8E">
        <w:trPr>
          <w:trHeight w:val="3157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90B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3211" w:rsidRPr="00143211" w:rsidRDefault="00143211" w:rsidP="00143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установления и оценки применения устанавливаемых муниципальными нормативными правовыми актами муниципального образования Калининский </w:t>
            </w:r>
            <w:r w:rsidR="009E32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9E32F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 w:rsidRPr="00143211">
              <w:rPr>
                <w:rFonts w:ascii="Times New Roman" w:hAnsi="Times New Roman" w:cs="Times New Roman"/>
                <w:sz w:val="28"/>
                <w:szCs w:val="28"/>
              </w:rPr>
              <w:t>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      </w:r>
          </w:p>
        </w:tc>
      </w:tr>
      <w:bookmarkEnd w:id="0"/>
    </w:tbl>
    <w:p w:rsidR="00143211" w:rsidRPr="00143211" w:rsidRDefault="00143211" w:rsidP="00143211">
      <w:pPr>
        <w:rPr>
          <w:rFonts w:ascii="Times New Roman" w:hAnsi="Times New Roman" w:cs="Times New Roman"/>
          <w:sz w:val="28"/>
          <w:szCs w:val="28"/>
        </w:rPr>
      </w:pPr>
    </w:p>
    <w:p w:rsidR="00143211" w:rsidRPr="00143211" w:rsidRDefault="0022117F" w:rsidP="001432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490BD2" w:rsidRPr="00490BD2" w:rsidRDefault="00490BD2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Заключение о достижении целей введения</w:t>
      </w:r>
    </w:p>
    <w:p w:rsidR="00490BD2" w:rsidRPr="00490BD2" w:rsidRDefault="00490BD2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DF7E5C" w:rsidRDefault="0015471B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490BD2" w:rsidRDefault="00DF7E5C" w:rsidP="0015471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15471B" w:rsidRPr="00490BD2" w:rsidRDefault="0015471B" w:rsidP="0015471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________________________________ </w:t>
      </w:r>
    </w:p>
    <w:p w:rsidR="00490BD2" w:rsidRPr="00490BD2" w:rsidRDefault="00490BD2" w:rsidP="0015471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(наименование разработчика МНПА)</w:t>
      </w:r>
    </w:p>
    <w:p w:rsidR="00490BD2" w:rsidRPr="00490BD2" w:rsidRDefault="00490BD2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Заключение</w:t>
      </w:r>
    </w:p>
    <w:p w:rsidR="00490BD2" w:rsidRPr="00490BD2" w:rsidRDefault="00490BD2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о достижении целей введения</w:t>
      </w:r>
    </w:p>
    <w:p w:rsidR="00490BD2" w:rsidRDefault="00490BD2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2D5474" w:rsidRPr="00490BD2" w:rsidRDefault="002D5474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2D5474" w:rsidRDefault="00490BD2" w:rsidP="002D547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D5474">
        <w:rPr>
          <w:rFonts w:ascii="Times New Roman" w:hAnsi="Times New Roman" w:cs="Times New Roman"/>
          <w:sz w:val="24"/>
          <w:szCs w:val="24"/>
        </w:rPr>
        <w:t>(название муниципального нормативного правового акта)</w:t>
      </w:r>
    </w:p>
    <w:p w:rsidR="00490BD2" w:rsidRDefault="002D547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Управление </w:t>
      </w:r>
      <w:r w:rsidR="00490BD2" w:rsidRPr="00490BD2">
        <w:rPr>
          <w:rFonts w:ascii="Times New Roman" w:hAnsi="Times New Roman" w:cs="Times New Roman"/>
          <w:sz w:val="28"/>
          <w:szCs w:val="28"/>
        </w:rPr>
        <w:t>экономики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90BD2" w:rsidRPr="00490BD2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Калининск</w:t>
      </w:r>
      <w:r w:rsidR="00490BD2" w:rsidRPr="00490BD2">
        <w:rPr>
          <w:rFonts w:ascii="Times New Roman" w:hAnsi="Times New Roman" w:cs="Times New Roman"/>
          <w:sz w:val="28"/>
          <w:szCs w:val="28"/>
        </w:rPr>
        <w:t>ий муниципальный район Краснодарского края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490BD2" w:rsidRPr="00490BD2">
        <w:rPr>
          <w:rFonts w:ascii="Times New Roman" w:hAnsi="Times New Roman" w:cs="Times New Roman"/>
          <w:sz w:val="28"/>
          <w:szCs w:val="28"/>
        </w:rPr>
        <w:t>оордини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490BD2" w:rsidRPr="00490BD2">
        <w:rPr>
          <w:rFonts w:ascii="Times New Roman" w:hAnsi="Times New Roman" w:cs="Times New Roman"/>
          <w:sz w:val="28"/>
          <w:szCs w:val="28"/>
        </w:rPr>
        <w:t>рующий</w:t>
      </w:r>
      <w:proofErr w:type="spellEnd"/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орган) в соответствии с Порядком установления 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применения устанавливаемых муниципальными нормативными правовыми актами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Калининс</w:t>
      </w:r>
      <w:r w:rsidR="00490BD2" w:rsidRPr="00490BD2">
        <w:rPr>
          <w:rFonts w:ascii="Times New Roman" w:hAnsi="Times New Roman" w:cs="Times New Roman"/>
          <w:sz w:val="28"/>
          <w:szCs w:val="28"/>
        </w:rPr>
        <w:t>кий район обязательных требований, которые связаны с осуществлением предпринимательской и ной экономической деятельности и оценка соблюдения которых осуществляется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90BD2" w:rsidRPr="00490BD2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Калининский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2E039E">
        <w:rPr>
          <w:rFonts w:ascii="Times New Roman" w:hAnsi="Times New Roman" w:cs="Times New Roman"/>
          <w:sz w:val="28"/>
          <w:szCs w:val="28"/>
        </w:rPr>
        <w:t xml:space="preserve">12 </w:t>
      </w:r>
      <w:r w:rsidR="002E039E" w:rsidRPr="002E039E">
        <w:rPr>
          <w:rFonts w:ascii="Times New Roman" w:hAnsi="Times New Roman" w:cs="Times New Roman"/>
          <w:sz w:val="28"/>
          <w:szCs w:val="28"/>
        </w:rPr>
        <w:t>июл</w:t>
      </w:r>
      <w:r w:rsidR="00490BD2" w:rsidRPr="002E039E">
        <w:rPr>
          <w:rFonts w:ascii="Times New Roman" w:hAnsi="Times New Roman" w:cs="Times New Roman"/>
          <w:sz w:val="28"/>
          <w:szCs w:val="28"/>
        </w:rPr>
        <w:t xml:space="preserve">я 2021 г. № </w:t>
      </w:r>
      <w:r w:rsidR="002E039E" w:rsidRPr="002E039E">
        <w:rPr>
          <w:rFonts w:ascii="Times New Roman" w:hAnsi="Times New Roman" w:cs="Times New Roman"/>
          <w:sz w:val="28"/>
          <w:szCs w:val="28"/>
        </w:rPr>
        <w:t>81</w:t>
      </w:r>
      <w:r w:rsidR="00490BD2" w:rsidRPr="002E039E">
        <w:rPr>
          <w:rFonts w:ascii="Times New Roman" w:hAnsi="Times New Roman" w:cs="Times New Roman"/>
          <w:sz w:val="28"/>
          <w:szCs w:val="28"/>
        </w:rPr>
        <w:t>9</w:t>
      </w:r>
      <w:r w:rsidR="00335FE5" w:rsidRPr="002E039E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2E039E">
        <w:rPr>
          <w:rFonts w:ascii="Times New Roman" w:hAnsi="Times New Roman" w:cs="Times New Roman"/>
          <w:sz w:val="28"/>
          <w:szCs w:val="28"/>
        </w:rPr>
        <w:t>(далее - По</w:t>
      </w:r>
      <w:r w:rsidR="00490BD2" w:rsidRPr="00490BD2">
        <w:rPr>
          <w:rFonts w:ascii="Times New Roman" w:hAnsi="Times New Roman" w:cs="Times New Roman"/>
          <w:sz w:val="28"/>
          <w:szCs w:val="28"/>
        </w:rPr>
        <w:t>рядок) рассмотрел</w:t>
      </w:r>
    </w:p>
    <w:p w:rsidR="00335FE5" w:rsidRPr="00490BD2" w:rsidRDefault="00335FE5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335FE5" w:rsidRDefault="00490BD2" w:rsidP="00335F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5FE5">
        <w:rPr>
          <w:rFonts w:ascii="Times New Roman" w:hAnsi="Times New Roman" w:cs="Times New Roman"/>
          <w:sz w:val="24"/>
          <w:szCs w:val="24"/>
        </w:rPr>
        <w:t>(реквизиты муниципального нормативного правового акта)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lastRenderedPageBreak/>
        <w:t>(далее - муниципальный нормативный правовой акт), и проект доклада о достижении целей введения обязательных требований (далее - доклад), направленн</w:t>
      </w:r>
      <w:r w:rsidR="00335FE5">
        <w:rPr>
          <w:rFonts w:ascii="Times New Roman" w:hAnsi="Times New Roman" w:cs="Times New Roman"/>
          <w:sz w:val="28"/>
          <w:szCs w:val="28"/>
        </w:rPr>
        <w:t xml:space="preserve">ый ___________________ </w:t>
      </w:r>
      <w:r w:rsidRPr="00490BD2">
        <w:rPr>
          <w:rFonts w:ascii="Times New Roman" w:hAnsi="Times New Roman" w:cs="Times New Roman"/>
          <w:sz w:val="28"/>
          <w:szCs w:val="28"/>
        </w:rPr>
        <w:t>для подготовки настоящего заключения</w:t>
      </w:r>
    </w:p>
    <w:p w:rsidR="00335FE5" w:rsidRDefault="00335FE5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5FE5" w:rsidRDefault="00335FE5" w:rsidP="00335FE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5FE5">
        <w:rPr>
          <w:rFonts w:ascii="Times New Roman" w:hAnsi="Times New Roman" w:cs="Times New Roman"/>
          <w:sz w:val="24"/>
          <w:szCs w:val="24"/>
        </w:rPr>
        <w:t xml:space="preserve">(наименование разработчика </w:t>
      </w:r>
      <w:proofErr w:type="gramStart"/>
      <w:r w:rsidRPr="00335FE5">
        <w:rPr>
          <w:rFonts w:ascii="Times New Roman" w:hAnsi="Times New Roman" w:cs="Times New Roman"/>
          <w:sz w:val="24"/>
          <w:szCs w:val="24"/>
        </w:rPr>
        <w:t>МНПА,  направившего</w:t>
      </w:r>
      <w:proofErr w:type="gramEnd"/>
      <w:r w:rsidRPr="00335FE5">
        <w:rPr>
          <w:rFonts w:ascii="Times New Roman" w:hAnsi="Times New Roman" w:cs="Times New Roman"/>
          <w:sz w:val="24"/>
          <w:szCs w:val="24"/>
        </w:rPr>
        <w:t xml:space="preserve"> доклад)</w:t>
      </w:r>
    </w:p>
    <w:p w:rsidR="00B05261" w:rsidRPr="00B05261" w:rsidRDefault="00B05261" w:rsidP="00B0526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05261">
        <w:rPr>
          <w:rFonts w:ascii="Times New Roman" w:hAnsi="Times New Roman" w:cs="Times New Roman"/>
          <w:sz w:val="28"/>
          <w:szCs w:val="28"/>
        </w:rPr>
        <w:t>(далее – разработчик МНПА), сообщает следующее</w:t>
      </w:r>
      <w:r w:rsidR="002643C8">
        <w:rPr>
          <w:rFonts w:ascii="Times New Roman" w:hAnsi="Times New Roman" w:cs="Times New Roman"/>
          <w:sz w:val="28"/>
          <w:szCs w:val="28"/>
        </w:rPr>
        <w:t>.</w:t>
      </w:r>
    </w:p>
    <w:p w:rsidR="00490BD2" w:rsidRPr="00490BD2" w:rsidRDefault="000A6E3E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1. По результатам рассмотрения представленных материалов установлено, что при проведении оценки применения обязательных требований, содержащихся в муниципальных нормативных правовых актах, нарушения пунктов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5.1-5.4, 5.6-5.14 Порядка, которые могут оказать негативное влияние на обоснованность полученных разработчиком МНПА результатов, не выявлены.</w:t>
      </w:r>
    </w:p>
    <w:p w:rsidR="00490BD2" w:rsidRPr="00490BD2" w:rsidRDefault="000A6E3E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2. Доклад направлен разработчиком МНПА для проведения оценки применения обязательных требований, содержащихся в муниципальных нормативных правовых актах _________________</w:t>
      </w:r>
      <w:proofErr w:type="gramStart"/>
      <w:r w:rsidR="00490BD2" w:rsidRPr="00490BD2"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490BD2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>(впервые/повторно)</w:t>
      </w:r>
    </w:p>
    <w:p w:rsidR="000A6E3E" w:rsidRPr="000A6E3E" w:rsidRDefault="000A6E3E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0BD2" w:rsidRPr="000A6E3E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>(информация о предшествующей подготовке заключений</w:t>
      </w:r>
    </w:p>
    <w:p w:rsidR="00490BD2" w:rsidRPr="000A6E3E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>об оценке применения обязательных требований, содержащихся</w:t>
      </w:r>
    </w:p>
    <w:p w:rsidR="00490BD2" w:rsidRPr="000A6E3E" w:rsidRDefault="00490BD2" w:rsidP="000A6E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A6E3E">
        <w:rPr>
          <w:rFonts w:ascii="Times New Roman" w:hAnsi="Times New Roman" w:cs="Times New Roman"/>
          <w:sz w:val="24"/>
          <w:szCs w:val="24"/>
        </w:rPr>
        <w:t>в муниципальных нормативных правовых актах)</w:t>
      </w:r>
    </w:p>
    <w:p w:rsidR="00490BD2" w:rsidRDefault="000A6E3E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3. Информация об оценке применения обязательных требований, </w:t>
      </w:r>
      <w:proofErr w:type="spellStart"/>
      <w:r w:rsidR="00490BD2" w:rsidRPr="00490BD2">
        <w:rPr>
          <w:rFonts w:ascii="Times New Roman" w:hAnsi="Times New Roman" w:cs="Times New Roman"/>
          <w:sz w:val="28"/>
          <w:szCs w:val="28"/>
        </w:rPr>
        <w:t>содежащихся</w:t>
      </w:r>
      <w:proofErr w:type="spellEnd"/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в муниципальных нормативных правовых актах, размещена разработчиком МНПА на официальном сайте муниципального образования </w:t>
      </w:r>
      <w:r w:rsidR="002804FD">
        <w:rPr>
          <w:rFonts w:ascii="Times New Roman" w:hAnsi="Times New Roman" w:cs="Times New Roman"/>
          <w:sz w:val="28"/>
          <w:szCs w:val="28"/>
        </w:rPr>
        <w:t>Калинински</w:t>
      </w:r>
      <w:r w:rsidR="00490BD2" w:rsidRPr="00490BD2">
        <w:rPr>
          <w:rFonts w:ascii="Times New Roman" w:hAnsi="Times New Roman" w:cs="Times New Roman"/>
          <w:sz w:val="28"/>
          <w:szCs w:val="28"/>
        </w:rPr>
        <w:t>й муниципальный район Краснодарского края в информационно</w:t>
      </w:r>
      <w:r w:rsidR="002804FD">
        <w:rPr>
          <w:rFonts w:ascii="Times New Roman" w:hAnsi="Times New Roman" w:cs="Times New Roman"/>
          <w:sz w:val="28"/>
          <w:szCs w:val="28"/>
        </w:rPr>
        <w:t>-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proofErr w:type="gramStart"/>
      <w:r w:rsidR="00490BD2" w:rsidRPr="00490BD2">
        <w:rPr>
          <w:rFonts w:ascii="Times New Roman" w:hAnsi="Times New Roman" w:cs="Times New Roman"/>
          <w:sz w:val="28"/>
          <w:szCs w:val="28"/>
        </w:rPr>
        <w:t>(</w:t>
      </w:r>
      <w:r w:rsidR="002804FD" w:rsidRPr="002804FD">
        <w:t xml:space="preserve"> </w:t>
      </w:r>
      <w:r w:rsidR="002804FD">
        <w:rPr>
          <w:rFonts w:ascii="Times New Roman" w:hAnsi="Times New Roman" w:cs="Times New Roman"/>
          <w:sz w:val="28"/>
          <w:szCs w:val="28"/>
        </w:rPr>
        <w:t>https://kalininskaya-93.ru</w:t>
      </w:r>
      <w:proofErr w:type="gramEnd"/>
      <w:r w:rsidR="00490BD2" w:rsidRPr="00490BD2">
        <w:rPr>
          <w:rFonts w:ascii="Times New Roman" w:hAnsi="Times New Roman" w:cs="Times New Roman"/>
          <w:sz w:val="28"/>
          <w:szCs w:val="28"/>
        </w:rPr>
        <w:t>) по адресу:</w:t>
      </w:r>
    </w:p>
    <w:p w:rsidR="002804FD" w:rsidRPr="00490BD2" w:rsidRDefault="002804FD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2804FD" w:rsidRDefault="00490BD2" w:rsidP="002804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804FD">
        <w:rPr>
          <w:rFonts w:ascii="Times New Roman" w:hAnsi="Times New Roman" w:cs="Times New Roman"/>
          <w:sz w:val="24"/>
          <w:szCs w:val="24"/>
        </w:rPr>
        <w:t>(полный электронный адрес размещения доклада)</w:t>
      </w:r>
    </w:p>
    <w:p w:rsidR="00490BD2" w:rsidRPr="00490BD2" w:rsidRDefault="002804FD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Разработчиком МНПА проведено публичное обсуждение доклада в 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с _________________ п о ___________________.</w:t>
      </w:r>
    </w:p>
    <w:p w:rsidR="00490BD2" w:rsidRDefault="00490BD2" w:rsidP="002804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04FD">
        <w:rPr>
          <w:rFonts w:ascii="Times New Roman" w:hAnsi="Times New Roman" w:cs="Times New Roman"/>
          <w:sz w:val="24"/>
          <w:szCs w:val="24"/>
        </w:rPr>
        <w:t>(дата начала и окончания публичного обсуждения)</w:t>
      </w:r>
    </w:p>
    <w:p w:rsidR="002804FD" w:rsidRPr="002804FD" w:rsidRDefault="002804FD" w:rsidP="002804F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0BD2" w:rsidRPr="002804FD" w:rsidRDefault="00490BD2" w:rsidP="002804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804FD">
        <w:rPr>
          <w:rFonts w:ascii="Times New Roman" w:hAnsi="Times New Roman" w:cs="Times New Roman"/>
          <w:sz w:val="24"/>
          <w:szCs w:val="24"/>
        </w:rPr>
        <w:t>(сведения о результатах рассмотрения замечаний и предложений участников публичного</w:t>
      </w:r>
    </w:p>
    <w:p w:rsidR="00490BD2" w:rsidRPr="002804FD" w:rsidRDefault="00490BD2" w:rsidP="002804F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804FD">
        <w:rPr>
          <w:rFonts w:ascii="Times New Roman" w:hAnsi="Times New Roman" w:cs="Times New Roman"/>
          <w:sz w:val="24"/>
          <w:szCs w:val="24"/>
        </w:rPr>
        <w:t>обсуждения, поступивших в адрес разработчика МНПА)</w:t>
      </w:r>
    </w:p>
    <w:p w:rsidR="00490BD2" w:rsidRPr="00490BD2" w:rsidRDefault="002804FD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Координирующим органом проведен анализ свода предложений по итогам размещения доклада, в котором разработчиком МНПА представлены сведения об учете либо о причинах отклонения представленных в рамках публичного обсуждения замечаний и предложений.</w:t>
      </w:r>
    </w:p>
    <w:p w:rsidR="00490BD2" w:rsidRPr="00490BD2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Координирующим органом проведено дополнительное публичное обсуждение муниципального нормативного правового акта и доклада в срок</w:t>
      </w:r>
    </w:p>
    <w:p w:rsidR="00490BD2" w:rsidRP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с _________________п о ___________________.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4B4">
        <w:rPr>
          <w:rFonts w:ascii="Times New Roman" w:hAnsi="Times New Roman" w:cs="Times New Roman"/>
          <w:sz w:val="24"/>
          <w:szCs w:val="24"/>
        </w:rPr>
        <w:t>(дата начала и окончания публичного обсуждения)</w:t>
      </w:r>
    </w:p>
    <w:p w:rsidR="00DD34B4" w:rsidRPr="00DD34B4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0BD2" w:rsidRPr="00DD34B4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4B4">
        <w:rPr>
          <w:rFonts w:ascii="Times New Roman" w:hAnsi="Times New Roman" w:cs="Times New Roman"/>
          <w:sz w:val="24"/>
          <w:szCs w:val="24"/>
        </w:rPr>
        <w:t>(сведения о результатах рассмотрения замечаний и предложений участников публичного</w:t>
      </w:r>
    </w:p>
    <w:p w:rsidR="00490BD2" w:rsidRPr="00DD34B4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4B4">
        <w:rPr>
          <w:rFonts w:ascii="Times New Roman" w:hAnsi="Times New Roman" w:cs="Times New Roman"/>
          <w:sz w:val="24"/>
          <w:szCs w:val="24"/>
        </w:rPr>
        <w:t>обсуждения, поступивших в адрес координирующего органа)</w:t>
      </w:r>
    </w:p>
    <w:p w:rsidR="00490BD2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4. Позиция координирующего органа по итогам анализа доклада:</w:t>
      </w:r>
    </w:p>
    <w:p w:rsidR="00490BD2" w:rsidRPr="00490BD2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4.1. О достижении или </w:t>
      </w:r>
      <w:proofErr w:type="spellStart"/>
      <w:r w:rsidR="00490BD2" w:rsidRPr="00490BD2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490BD2" w:rsidRPr="00490BD2">
        <w:rPr>
          <w:rFonts w:ascii="Times New Roman" w:hAnsi="Times New Roman" w:cs="Times New Roman"/>
          <w:sz w:val="28"/>
          <w:szCs w:val="28"/>
        </w:rPr>
        <w:t xml:space="preserve"> заявленных целей введения обязательных требований.</w:t>
      </w:r>
    </w:p>
    <w:p w:rsidR="00490BD2" w:rsidRPr="00490BD2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4.2. О полноте осуществленного Разработчиком МНПА анализа системы</w:t>
      </w:r>
    </w:p>
    <w:p w:rsidR="00490BD2" w:rsidRP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обязательных требований, содержащихся в муниципальных нормативных правовых актах, в соответствующей сфере регулирования общественных отношений.</w:t>
      </w:r>
    </w:p>
    <w:p w:rsidR="00490BD2" w:rsidRPr="00490BD2" w:rsidRDefault="00DD34B4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4.3. Об эффективности введения обязательных требований, о выявленных</w:t>
      </w:r>
    </w:p>
    <w:p w:rsidR="00490BD2" w:rsidRP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избыточных обязательных требованиях.</w:t>
      </w:r>
    </w:p>
    <w:p w:rsidR="00490BD2" w:rsidRPr="00490BD2" w:rsidRDefault="00F63B0F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4.4. О согласии либо несогласии с выводами и предложениями Разработчика МНПА по итогам оценки достижения целей введения обязательных требований, в том числе с выводами о нецелесообразности дальнейшего применения обязательного требования (группы обязательных требований).</w:t>
      </w:r>
    </w:p>
    <w:p w:rsidR="00F63B0F" w:rsidRDefault="00F63B0F" w:rsidP="00F63B0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>4.5.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О соответствии обязательных требований принципам, установленным Федеральным законом от 31 июля 2020 г. № 247-ФЗ «Об обязательных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требованиях в Российской Федерации» </w:t>
      </w:r>
    </w:p>
    <w:p w:rsidR="00F63B0F" w:rsidRPr="00490BD2" w:rsidRDefault="00F63B0F" w:rsidP="00F63B0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F63B0F" w:rsidRDefault="00F63B0F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0BD2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F63B0F">
        <w:rPr>
          <w:rFonts w:ascii="Times New Roman" w:hAnsi="Times New Roman" w:cs="Times New Roman"/>
          <w:sz w:val="24"/>
          <w:szCs w:val="24"/>
        </w:rPr>
        <w:t>(обоснование выводов, а также иные замечания и предложения координирующего органа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90BD2" w:rsidRDefault="00F63B0F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0BD2" w:rsidRPr="00490BD2">
        <w:rPr>
          <w:rFonts w:ascii="Times New Roman" w:hAnsi="Times New Roman" w:cs="Times New Roman"/>
          <w:sz w:val="28"/>
          <w:szCs w:val="28"/>
        </w:rPr>
        <w:t xml:space="preserve">5. На основе проведенной оценки применения </w:t>
      </w:r>
      <w:proofErr w:type="gramStart"/>
      <w:r w:rsidR="00490BD2" w:rsidRPr="00490BD2">
        <w:rPr>
          <w:rFonts w:ascii="Times New Roman" w:hAnsi="Times New Roman" w:cs="Times New Roman"/>
          <w:sz w:val="28"/>
          <w:szCs w:val="28"/>
        </w:rPr>
        <w:t>обязательных требований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содержащихся в муниципальных нормативных правовых актах, с учетом информации, представленной разработчиком МНПА в докладе, координирующим</w:t>
      </w:r>
      <w:r w:rsidR="00A65911">
        <w:rPr>
          <w:rFonts w:ascii="Times New Roman" w:hAnsi="Times New Roman" w:cs="Times New Roman"/>
          <w:sz w:val="28"/>
          <w:szCs w:val="28"/>
        </w:rPr>
        <w:t xml:space="preserve"> </w:t>
      </w:r>
      <w:r w:rsidR="00490BD2" w:rsidRPr="00490BD2">
        <w:rPr>
          <w:rFonts w:ascii="Times New Roman" w:hAnsi="Times New Roman" w:cs="Times New Roman"/>
          <w:sz w:val="28"/>
          <w:szCs w:val="28"/>
        </w:rPr>
        <w:t>органом сделаны следующие выводы:</w:t>
      </w:r>
    </w:p>
    <w:p w:rsidR="00A65911" w:rsidRPr="00490BD2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0BD2" w:rsidRPr="00A65911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(заполняется в случае несогласия с выводами, указанными в докладе</w:t>
      </w:r>
    </w:p>
    <w:p w:rsidR="00490BD2" w:rsidRPr="00A65911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или невозможности верификации данных, указанных в докладе.</w:t>
      </w:r>
    </w:p>
    <w:p w:rsidR="00490BD2" w:rsidRPr="00A65911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Выбирается один из вариантов по каждому муниципальному нормативному правовому акту:</w:t>
      </w:r>
    </w:p>
    <w:p w:rsidR="00490BD2" w:rsidRPr="00A65911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1) о нецелесообразности продления сроков действия регулирования;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2) о необходимости внесения изменений в муниципальный нормативный правовой акт)</w:t>
      </w:r>
    </w:p>
    <w:p w:rsidR="00A65911" w:rsidRPr="00A65911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0BD2" w:rsidRPr="00A65911" w:rsidRDefault="00490BD2" w:rsidP="00A659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(заполняется в случае если заявленные цели введения обязательных требований достигнуты</w:t>
      </w:r>
      <w:r w:rsidR="00A65911">
        <w:rPr>
          <w:rFonts w:ascii="Times New Roman" w:hAnsi="Times New Roman" w:cs="Times New Roman"/>
          <w:sz w:val="24"/>
          <w:szCs w:val="24"/>
        </w:rPr>
        <w:t xml:space="preserve"> </w:t>
      </w:r>
      <w:r w:rsidRPr="00A65911">
        <w:rPr>
          <w:rFonts w:ascii="Times New Roman" w:hAnsi="Times New Roman" w:cs="Times New Roman"/>
          <w:sz w:val="24"/>
          <w:szCs w:val="24"/>
        </w:rPr>
        <w:t>или достигнуты частично, однако в ходе публичных консультаций заинтересованными лицами была</w:t>
      </w:r>
      <w:r w:rsidR="00A65911">
        <w:rPr>
          <w:rFonts w:ascii="Times New Roman" w:hAnsi="Times New Roman" w:cs="Times New Roman"/>
          <w:sz w:val="24"/>
          <w:szCs w:val="24"/>
        </w:rPr>
        <w:t xml:space="preserve"> </w:t>
      </w:r>
      <w:r w:rsidRPr="00A65911">
        <w:rPr>
          <w:rFonts w:ascii="Times New Roman" w:hAnsi="Times New Roman" w:cs="Times New Roman"/>
          <w:sz w:val="24"/>
          <w:szCs w:val="24"/>
        </w:rPr>
        <w:t>предоставлена позиция об избыточности обязательных требований или соответствующий вывод</w:t>
      </w:r>
      <w:r w:rsidR="00A65911">
        <w:rPr>
          <w:rFonts w:ascii="Times New Roman" w:hAnsi="Times New Roman" w:cs="Times New Roman"/>
          <w:sz w:val="24"/>
          <w:szCs w:val="24"/>
        </w:rPr>
        <w:t xml:space="preserve"> </w:t>
      </w:r>
      <w:r w:rsidRPr="00A65911">
        <w:rPr>
          <w:rFonts w:ascii="Times New Roman" w:hAnsi="Times New Roman" w:cs="Times New Roman"/>
          <w:sz w:val="24"/>
          <w:szCs w:val="24"/>
        </w:rPr>
        <w:t>сделан координирующим органом в рамках подготовки заключения.</w:t>
      </w:r>
    </w:p>
    <w:p w:rsidR="00490BD2" w:rsidRPr="00A65911" w:rsidRDefault="00490BD2" w:rsidP="00A659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Вывод делается по каждому муниципальному нормативному правовому акту:</w:t>
      </w:r>
    </w:p>
    <w:p w:rsidR="00490BD2" w:rsidRPr="00A65911" w:rsidRDefault="00490BD2" w:rsidP="00A659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3) о необходимости (об отсутствии необходимости) проведения оценки фактического</w:t>
      </w:r>
    </w:p>
    <w:p w:rsidR="00490BD2" w:rsidRPr="00A65911" w:rsidRDefault="00490BD2" w:rsidP="00A659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>воздействия муниципального нормативного правового акта)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Указание на приложения (при наличии).</w:t>
      </w:r>
    </w:p>
    <w:p w:rsidR="00A65911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5911" w:rsidRPr="00490BD2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0BD2" w:rsidRP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490BD2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BD2">
        <w:rPr>
          <w:rFonts w:ascii="Times New Roman" w:hAnsi="Times New Roman" w:cs="Times New Roman"/>
          <w:sz w:val="28"/>
          <w:szCs w:val="28"/>
        </w:rPr>
        <w:t>координирующего органа</w:t>
      </w:r>
    </w:p>
    <w:p w:rsidR="00A65911" w:rsidRPr="00490BD2" w:rsidRDefault="00A65911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____________  _______________________</w:t>
      </w:r>
    </w:p>
    <w:p w:rsidR="00490BD2" w:rsidRPr="00A65911" w:rsidRDefault="00490BD2" w:rsidP="00490B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5911">
        <w:rPr>
          <w:rFonts w:ascii="Times New Roman" w:hAnsi="Times New Roman" w:cs="Times New Roman"/>
          <w:sz w:val="24"/>
          <w:szCs w:val="24"/>
        </w:rPr>
        <w:t xml:space="preserve">(инициалы, </w:t>
      </w:r>
      <w:proofErr w:type="gramStart"/>
      <w:r w:rsidRPr="00A65911">
        <w:rPr>
          <w:rFonts w:ascii="Times New Roman" w:hAnsi="Times New Roman" w:cs="Times New Roman"/>
          <w:sz w:val="24"/>
          <w:szCs w:val="24"/>
        </w:rPr>
        <w:t xml:space="preserve">фамилия) </w:t>
      </w:r>
      <w:r w:rsidR="00A6591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A6591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65911">
        <w:rPr>
          <w:rFonts w:ascii="Times New Roman" w:hAnsi="Times New Roman" w:cs="Times New Roman"/>
          <w:sz w:val="24"/>
          <w:szCs w:val="24"/>
        </w:rPr>
        <w:t xml:space="preserve">(дата) </w:t>
      </w:r>
      <w:r w:rsidR="00A659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65911">
        <w:rPr>
          <w:rFonts w:ascii="Times New Roman" w:hAnsi="Times New Roman" w:cs="Times New Roman"/>
          <w:sz w:val="24"/>
          <w:szCs w:val="24"/>
        </w:rPr>
        <w:t>(подпись)</w:t>
      </w:r>
    </w:p>
    <w:sectPr w:rsidR="00490BD2" w:rsidRPr="00A65911" w:rsidSect="008A7FD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453" w:rsidRDefault="00CA6453" w:rsidP="008A7FDD">
      <w:pPr>
        <w:spacing w:after="0" w:line="240" w:lineRule="auto"/>
      </w:pPr>
      <w:r>
        <w:separator/>
      </w:r>
    </w:p>
  </w:endnote>
  <w:endnote w:type="continuationSeparator" w:id="0">
    <w:p w:rsidR="00CA6453" w:rsidRDefault="00CA6453" w:rsidP="008A7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453" w:rsidRDefault="00CA6453" w:rsidP="008A7FDD">
      <w:pPr>
        <w:spacing w:after="0" w:line="240" w:lineRule="auto"/>
      </w:pPr>
      <w:r>
        <w:separator/>
      </w:r>
    </w:p>
  </w:footnote>
  <w:footnote w:type="continuationSeparator" w:id="0">
    <w:p w:rsidR="00CA6453" w:rsidRDefault="00CA6453" w:rsidP="008A7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719135"/>
      <w:docPartObj>
        <w:docPartGallery w:val="Page Numbers (Top of Page)"/>
        <w:docPartUnique/>
      </w:docPartObj>
    </w:sdtPr>
    <w:sdtContent>
      <w:p w:rsidR="008A7FDD" w:rsidRDefault="008A7F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A7FDD" w:rsidRDefault="008A7F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ED"/>
    <w:rsid w:val="000A6E3E"/>
    <w:rsid w:val="00143211"/>
    <w:rsid w:val="0015471B"/>
    <w:rsid w:val="001F3AF6"/>
    <w:rsid w:val="0022117F"/>
    <w:rsid w:val="002643C8"/>
    <w:rsid w:val="002804FD"/>
    <w:rsid w:val="002D5474"/>
    <w:rsid w:val="002E039E"/>
    <w:rsid w:val="00304566"/>
    <w:rsid w:val="00335FE5"/>
    <w:rsid w:val="003A36ED"/>
    <w:rsid w:val="00490BD2"/>
    <w:rsid w:val="004A2DD6"/>
    <w:rsid w:val="005F3C8E"/>
    <w:rsid w:val="008A7FDD"/>
    <w:rsid w:val="009E32FA"/>
    <w:rsid w:val="00A65911"/>
    <w:rsid w:val="00B05261"/>
    <w:rsid w:val="00BD40FA"/>
    <w:rsid w:val="00BF3AF4"/>
    <w:rsid w:val="00CA6453"/>
    <w:rsid w:val="00DB6BF2"/>
    <w:rsid w:val="00DD34B4"/>
    <w:rsid w:val="00DF7E5C"/>
    <w:rsid w:val="00F6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61600-38EE-458B-A99E-A42774A9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7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7FDD"/>
  </w:style>
  <w:style w:type="paragraph" w:styleId="a6">
    <w:name w:val="footer"/>
    <w:basedOn w:val="a"/>
    <w:link w:val="a7"/>
    <w:uiPriority w:val="99"/>
    <w:unhideWhenUsed/>
    <w:rsid w:val="008A7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7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2026-07-09T08:51:00Z</dcterms:created>
  <dcterms:modified xsi:type="dcterms:W3CDTF">2026-07-14T06:10:00Z</dcterms:modified>
</cp:coreProperties>
</file>